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18" w:rsidRDefault="00865118" w:rsidP="00905BB3">
      <w:pPr>
        <w:shd w:val="clear" w:color="auto" w:fill="FFFFFF"/>
        <w:spacing w:after="0" w:line="586" w:lineRule="atLeast"/>
        <w:jc w:val="center"/>
        <w:outlineLvl w:val="0"/>
        <w:rPr>
          <w:rFonts w:ascii="Georgia" w:eastAsia="Times New Roman" w:hAnsi="Georgia" w:cs="Times New Roman"/>
          <w:kern w:val="36"/>
          <w:sz w:val="47"/>
          <w:szCs w:val="47"/>
        </w:rPr>
      </w:pPr>
      <w:r>
        <w:rPr>
          <w:rFonts w:ascii="Georgia" w:eastAsia="Times New Roman" w:hAnsi="Georgia" w:cs="Times New Roman"/>
          <w:kern w:val="36"/>
          <w:sz w:val="47"/>
          <w:szCs w:val="47"/>
        </w:rPr>
        <w:t>К</w:t>
      </w:r>
      <w:r w:rsidR="00E30396" w:rsidRPr="00E30396">
        <w:rPr>
          <w:rFonts w:ascii="Georgia" w:eastAsia="Times New Roman" w:hAnsi="Georgia" w:cs="Times New Roman"/>
          <w:kern w:val="36"/>
          <w:sz w:val="47"/>
          <w:szCs w:val="47"/>
        </w:rPr>
        <w:t>онсультация для родителей</w:t>
      </w:r>
    </w:p>
    <w:p w:rsidR="00E30396" w:rsidRPr="00E30396" w:rsidRDefault="00E30396" w:rsidP="00905BB3">
      <w:pPr>
        <w:shd w:val="clear" w:color="auto" w:fill="FFFFFF"/>
        <w:spacing w:after="0" w:line="586" w:lineRule="atLeast"/>
        <w:jc w:val="center"/>
        <w:outlineLvl w:val="0"/>
        <w:rPr>
          <w:rFonts w:ascii="Georgia" w:eastAsia="Times New Roman" w:hAnsi="Georgia" w:cs="Times New Roman"/>
          <w:kern w:val="36"/>
          <w:sz w:val="47"/>
          <w:szCs w:val="47"/>
        </w:rPr>
      </w:pPr>
      <w:r w:rsidRPr="00E30396">
        <w:rPr>
          <w:rFonts w:ascii="Georgia" w:eastAsia="Times New Roman" w:hAnsi="Georgia" w:cs="Times New Roman"/>
          <w:kern w:val="36"/>
          <w:sz w:val="47"/>
          <w:szCs w:val="47"/>
        </w:rPr>
        <w:t>" Экологическое воспитание дошкольника"</w:t>
      </w:r>
      <w:r w:rsidRPr="00E30396">
        <w:rPr>
          <w:rFonts w:ascii="Georgia" w:eastAsia="Times New Roman" w:hAnsi="Georgia" w:cs="Times New Roman"/>
          <w:kern w:val="36"/>
          <w:sz w:val="47"/>
          <w:szCs w:val="47"/>
        </w:rPr>
        <w:br/>
      </w:r>
    </w:p>
    <w:p w:rsidR="00E30396" w:rsidRPr="00E30396" w:rsidRDefault="00E30396" w:rsidP="0086511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181350" cy="2380842"/>
            <wp:effectExtent l="19050" t="0" r="0" b="0"/>
            <wp:docPr id="1" name="Рисунок 1" descr="http://greenbelarus.info/files/field/image/little-green-thumbs-at-eden-gardens-9395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enbelarus.info/files/field/image/little-green-thumbs-at-eden-gardens-93957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591" cy="238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396" w:rsidRPr="00905BB3" w:rsidRDefault="00E30396" w:rsidP="00905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0396">
        <w:rPr>
          <w:rFonts w:ascii="Arial" w:eastAsia="Times New Roman" w:hAnsi="Arial" w:cs="Arial"/>
          <w:color w:val="222222"/>
          <w:sz w:val="27"/>
        </w:rPr>
        <w:t>    </w:t>
      </w:r>
      <w:r w:rsidRPr="00905BB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Воспитание подрастающего поколения, его обучение – эти вопросы не могут не волновать каждого взрослого, а особенно тех, кто ответственен за детей, их судьбу, начиная с дошкольного возраста.</w:t>
      </w:r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865118" w:rsidRPr="00905BB3" w:rsidRDefault="00E30396" w:rsidP="00905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u w:val="single"/>
        </w:rPr>
      </w:pPr>
      <w:r w:rsidRPr="00905BB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u w:val="single"/>
        </w:rPr>
        <w:t>Формирование экологической культуры дошкольников</w:t>
      </w:r>
    </w:p>
    <w:p w:rsidR="00E30396" w:rsidRPr="00905BB3" w:rsidRDefault="00E30396" w:rsidP="00EB5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  Что у человечества нет будущего, если оно не изменит своего отношения к окружающей среде, - это общепризнанный факт. Сейчас многое делается, чтобы отвести экологическую катастрофу. В центре внимания - наша природа, отношение человека к ней!</w:t>
      </w:r>
    </w:p>
    <w:p w:rsidR="00E30396" w:rsidRPr="00905BB3" w:rsidRDefault="00E30396" w:rsidP="00EB5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А малыши, как известно, проявляют повышенный интерес к окружающей среде. Но </w:t>
      </w:r>
      <w:proofErr w:type="gramStart"/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t>из</w:t>
      </w:r>
      <w:proofErr w:type="gramEnd"/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</w:t>
      </w:r>
      <w:proofErr w:type="gramStart"/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t>за</w:t>
      </w:r>
      <w:proofErr w:type="gramEnd"/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отсутствия целенаправленной и единой работы детских садов, семьи и общественности у многих 6 - летних и даже 5 - летних детей формируется негативное отношение к некоторым ее объектам - в большинстве своем к насекомым и земноводным, что приводит к неправильным действиям детей. Они считают их «вредными», ненужными, не понимая их значения ни для человека, ни для окружающей среды.</w:t>
      </w:r>
    </w:p>
    <w:p w:rsidR="00E30396" w:rsidRPr="00905BB3" w:rsidRDefault="00E30396" w:rsidP="00EB52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t>   В природе все взаимосвязано. Родители должны помочь детям понять, что все живое нуждается в еде, на поиски которой тратят много времени. Помогите наводящими вопросами: «Почему бабочки летают над цветами? Что ищут в траве птицы, муравьи?» Расскажите, чем питаются разные животные. Дошкольникам доступно и понимание обратной связи между жертвой и хищником (муравьи, питаясь другими насекомыми, спасают растения, а самих съедаемых насекомых от чрезмерного размножения, которое неизбежно приведет к их гибели от недостатка еды).</w:t>
      </w:r>
    </w:p>
    <w:p w:rsidR="00865118" w:rsidRPr="00905BB3" w:rsidRDefault="00E30396" w:rsidP="00EB5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Начальные экологические представления становятся регулятором поведения детей в природе, помогают предусмотреть возможные негативные последствия неправильных действий – бездушного отношения к растениям и животным, загрязнению объектов неживой природы. На прогулке, в природе мы, к сожалению, часто видим поврежденные деревья, кусты, вытоптанную траву, погибших животных.</w:t>
      </w:r>
    </w:p>
    <w:p w:rsidR="00E30396" w:rsidRPr="00905BB3" w:rsidRDefault="00E30396" w:rsidP="00905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       </w:t>
      </w:r>
      <w:r w:rsidRPr="00905BB3">
        <w:rPr>
          <w:rFonts w:ascii="Times New Roman" w:eastAsia="Times New Roman" w:hAnsi="Times New Roman" w:cs="Times New Roman"/>
          <w:i/>
          <w:iCs/>
          <w:color w:val="993300"/>
          <w:sz w:val="28"/>
          <w:szCs w:val="28"/>
        </w:rPr>
        <w:t> Убедительная просьба,  взрослые!</w:t>
      </w:r>
    </w:p>
    <w:p w:rsidR="00E30396" w:rsidRPr="00905BB3" w:rsidRDefault="00E30396" w:rsidP="00EB5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 Не проходите молча, дайте всему этому </w:t>
      </w:r>
      <w:r w:rsidR="00865118"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оценку, используя </w:t>
      </w:r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силу жалости, сочувствия. Очень важно повлиять на чувства ребенка, вызвать у него желание помочь растениям, предупредить повреждения других. Показывая дерево со сломанной веткой или вытоптанную траву, сравните ее с объектами в отличном состоянии, вместе с ребенком определите условия их жизни, предложите представить себе, что бы случилось, если бы было много повреждений - т. е. ориентируйтесь на значимость этих объектов для всего живого. В процессе наблюдений в природе убедите ребенка, что там, где нет деревьев, не летают птицы, бабочки и пчелы, на вытоптанных местах не растет даже трава, поврежденные растения плохо развиваются, болеют. Такие образные характеристики сыграют важную роль в формировании природоохранных мотивов, в регуляции поведения ребенка в природе. Лучше эти правила формировать не в негативной форме («не рвать, не ломать, не топтать»), а в позитивной (помогать, заботиться, оберегать).</w:t>
      </w:r>
    </w:p>
    <w:p w:rsidR="00E30396" w:rsidRPr="00905BB3" w:rsidRDefault="00E30396" w:rsidP="00EB5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t>Важно создать эмоциональный конта</w:t>
      </w:r>
      <w:proofErr w:type="gramStart"/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t>кт с пр</w:t>
      </w:r>
      <w:proofErr w:type="gramEnd"/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t>иродой: пусть ребенок самостоятельно побродит, поищет что-то необычное, тихо посидит на пригорке, послушает пение птиц или журчание ручья, просто поглядит вокруг себя.</w:t>
      </w:r>
    </w:p>
    <w:p w:rsidR="00E30396" w:rsidRPr="00905BB3" w:rsidRDefault="00E30396" w:rsidP="00EB5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05BB3">
        <w:rPr>
          <w:rFonts w:ascii="Times New Roman" w:eastAsia="Times New Roman" w:hAnsi="Times New Roman" w:cs="Times New Roman"/>
          <w:color w:val="993300"/>
          <w:sz w:val="28"/>
          <w:szCs w:val="28"/>
        </w:rPr>
        <w:t>Уважаемые родители!</w:t>
      </w:r>
    </w:p>
    <w:p w:rsidR="00E30396" w:rsidRDefault="00E30396" w:rsidP="00EB5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Воспитывайте у детей любовь и бережное отношение к растениям и животным, учите их правильно вести себя в лесу, в поле, у водоемов. Рассказывайте, как губительно действует на обитателей леса шум. Из-за шума птицы бросают гнезда, а </w:t>
      </w:r>
      <w:r w:rsidR="00905BB3"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t>лесные звери  у</w:t>
      </w:r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t>бегают из леса. Поэтому в лесу, да и вообще в природе, необходимо соблюдать тишину. Рассказывайте детям об опасности пожаров и о том, что нельзя портить деревья, разорять гнезда, добывать березовый сок, засорять территорию пойм, водоемов битым стеклом, разорять муравейники и еще многое другое.</w:t>
      </w:r>
    </w:p>
    <w:p w:rsidR="00905BB3" w:rsidRPr="00905BB3" w:rsidRDefault="00905BB3" w:rsidP="00EB5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05BB3" w:rsidRDefault="00E30396" w:rsidP="00EB5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905B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Уже в дошкольном возрасте дети должны УСВОИТЬ и ЗНАТЬ:</w:t>
      </w:r>
    </w:p>
    <w:p w:rsidR="00E30396" w:rsidRPr="00905BB3" w:rsidRDefault="00E30396" w:rsidP="00EB5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- надо охранять и беречь полезные виды растений, животных,</w:t>
      </w:r>
    </w:p>
    <w:p w:rsidR="00E30396" w:rsidRPr="00905BB3" w:rsidRDefault="00E30396" w:rsidP="00EB52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t>- надо осторожно вести себя в природе, помнить, ч</w:t>
      </w:r>
      <w:r w:rsidR="00905BB3"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то в лесу, </w:t>
      </w:r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речке живут постоянные жители (птицы, рыбы, животные, насекомые), для которых эта среда – родной дом! Поэтому нельзя разрушать его, портить растения, собирать цветы, мусорить, шуметь; нельзя забирать живые существа из места их обитания;</w:t>
      </w:r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- надо заботливо относиться к земле, воде, воздуху, поскольку это среда, где </w:t>
      </w:r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существует все живое. О земле надо заботиться, подкармливать ее, потому что нельзя только брать от нее и не давать ей ничего;</w:t>
      </w:r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- воду следует расходовать экономно, ведь она нужна растениям, животным, людям. Нельзя загрязнять водоемы, разжигать костры на их берегах.</w:t>
      </w:r>
    </w:p>
    <w:p w:rsidR="00E30396" w:rsidRPr="00905BB3" w:rsidRDefault="00E30396" w:rsidP="00EB52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t>И еще один совет: все знания закрепляйте в повседневной жизни, используя вопросы - ситуации, которыми так богата наша жизнь.</w:t>
      </w:r>
    </w:p>
    <w:p w:rsidR="00E30396" w:rsidRPr="00905BB3" w:rsidRDefault="00E30396" w:rsidP="00EB52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t>Например:</w:t>
      </w:r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• Вова с мамой пошли </w:t>
      </w:r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собирать грибы. «Мама, мама, смотри, птичка летает так низко, что я смогу ее поймать. Пусть она поживет у нас дома». «Нет, этого делать нельзя», - ответила мама. Почему она так ответила Вове?</w:t>
      </w:r>
      <w:r w:rsidRPr="00905BB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Сережа с мамой и папой пошли на речку. Близко, возле берега, плавало много маленьких рыбок. «Дайте мне баночку, я наловлю рыбок», - попросил Сережа родителей. «Нельзя их ловить», - сказал папа и объяснил почему. Что рассказал папа Сереже?</w:t>
      </w:r>
    </w:p>
    <w:p w:rsidR="00E30396" w:rsidRPr="00905BB3" w:rsidRDefault="00E30396" w:rsidP="00905B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</w:p>
    <w:p w:rsidR="00E30396" w:rsidRPr="00905BB3" w:rsidRDefault="00E30396" w:rsidP="00905BB3">
      <w:pPr>
        <w:shd w:val="clear" w:color="auto" w:fill="FFFFFF"/>
        <w:spacing w:after="0" w:line="4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30396" w:rsidRPr="00905BB3" w:rsidSect="00865118">
      <w:pgSz w:w="11906" w:h="16838"/>
      <w:pgMar w:top="1134" w:right="850" w:bottom="1134" w:left="1701" w:header="708" w:footer="708" w:gutter="0"/>
      <w:pgBorders w:offsetFrom="page">
        <w:top w:val="creaturesLadyBug" w:sz="11" w:space="24" w:color="auto"/>
        <w:left w:val="creaturesLadyBug" w:sz="11" w:space="24" w:color="auto"/>
        <w:bottom w:val="creaturesLadyBug" w:sz="11" w:space="24" w:color="auto"/>
        <w:right w:val="creaturesLadyBug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484"/>
    <w:rsid w:val="000A0FE3"/>
    <w:rsid w:val="000D59E3"/>
    <w:rsid w:val="003C2060"/>
    <w:rsid w:val="003D0B4C"/>
    <w:rsid w:val="003E7A92"/>
    <w:rsid w:val="00402437"/>
    <w:rsid w:val="004D4614"/>
    <w:rsid w:val="0058051B"/>
    <w:rsid w:val="00602B36"/>
    <w:rsid w:val="006C3FBE"/>
    <w:rsid w:val="007A5735"/>
    <w:rsid w:val="00865118"/>
    <w:rsid w:val="00905BB3"/>
    <w:rsid w:val="00973FCE"/>
    <w:rsid w:val="009D5D96"/>
    <w:rsid w:val="009E1C67"/>
    <w:rsid w:val="00A31E37"/>
    <w:rsid w:val="00A64262"/>
    <w:rsid w:val="00C06484"/>
    <w:rsid w:val="00C126AF"/>
    <w:rsid w:val="00E12DCD"/>
    <w:rsid w:val="00E30396"/>
    <w:rsid w:val="00EB52BF"/>
    <w:rsid w:val="00E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AF"/>
  </w:style>
  <w:style w:type="paragraph" w:styleId="1">
    <w:name w:val="heading 1"/>
    <w:basedOn w:val="a"/>
    <w:link w:val="10"/>
    <w:uiPriority w:val="9"/>
    <w:qFormat/>
    <w:rsid w:val="00E30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4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B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E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03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4">
    <w:name w:val="c4"/>
    <w:basedOn w:val="a"/>
    <w:rsid w:val="00E3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30396"/>
  </w:style>
  <w:style w:type="character" w:styleId="a7">
    <w:name w:val="Emphasis"/>
    <w:basedOn w:val="a0"/>
    <w:uiPriority w:val="20"/>
    <w:qFormat/>
    <w:rsid w:val="00E30396"/>
    <w:rPr>
      <w:i/>
      <w:iCs/>
    </w:rPr>
  </w:style>
  <w:style w:type="character" w:styleId="a8">
    <w:name w:val="Strong"/>
    <w:basedOn w:val="a0"/>
    <w:uiPriority w:val="22"/>
    <w:qFormat/>
    <w:rsid w:val="00E30396"/>
    <w:rPr>
      <w:b/>
      <w:bCs/>
    </w:rPr>
  </w:style>
  <w:style w:type="character" w:customStyle="1" w:styleId="c1">
    <w:name w:val="c1"/>
    <w:basedOn w:val="a0"/>
    <w:rsid w:val="00E30396"/>
  </w:style>
  <w:style w:type="character" w:styleId="a9">
    <w:name w:val="Hyperlink"/>
    <w:basedOn w:val="a0"/>
    <w:uiPriority w:val="99"/>
    <w:semiHidden/>
    <w:unhideWhenUsed/>
    <w:rsid w:val="00E30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8853">
          <w:marLeft w:val="-251"/>
          <w:marRight w:val="-251"/>
          <w:marTop w:val="670"/>
          <w:marBottom w:val="0"/>
          <w:divBdr>
            <w:top w:val="single" w:sz="6" w:space="17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506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2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263674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9911-A01B-4CA1-84ED-287C6D43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23</cp:revision>
  <cp:lastPrinted>2021-01-13T18:29:00Z</cp:lastPrinted>
  <dcterms:created xsi:type="dcterms:W3CDTF">2021-01-11T16:07:00Z</dcterms:created>
  <dcterms:modified xsi:type="dcterms:W3CDTF">2021-02-09T10:17:00Z</dcterms:modified>
</cp:coreProperties>
</file>